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50CB5D" w14:textId="77777777" w:rsidR="00382833" w:rsidRDefault="00382833" w:rsidP="00382833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Please read " Focus on Small Business: Justin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Beegel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of Infographic World, Inc." on page 429 - 430 of the textbook and discuss on the following questions:</w:t>
      </w:r>
    </w:p>
    <w:p w14:paraId="17968DDF" w14:textId="77777777" w:rsidR="00382833" w:rsidRDefault="00382833" w:rsidP="00382833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</w:p>
    <w:p w14:paraId="05CD6ABF" w14:textId="77777777" w:rsidR="00382833" w:rsidRDefault="00382833" w:rsidP="0038283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1) Why did Justin </w:t>
      </w:r>
      <w:proofErr w:type="spellStart"/>
      <w:r>
        <w:rPr>
          <w:rStyle w:val="Strong"/>
          <w:rFonts w:ascii="Arial" w:hAnsi="Arial" w:cs="Arial"/>
          <w:color w:val="000000"/>
          <w:sz w:val="20"/>
          <w:szCs w:val="20"/>
          <w:bdr w:val="none" w:sz="0" w:space="0" w:color="auto" w:frame="1"/>
        </w:rPr>
        <w:t>Beegel</w:t>
      </w:r>
      <w:proofErr w:type="spellEnd"/>
      <w:r>
        <w:rPr>
          <w:rStyle w:val="Strong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run out of money to pay his bills?</w:t>
      </w:r>
    </w:p>
    <w:p w14:paraId="3484E6D9" w14:textId="77777777" w:rsidR="00382833" w:rsidRDefault="00382833" w:rsidP="0038283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  <w:bdr w:val="none" w:sz="0" w:space="0" w:color="auto" w:frame="1"/>
        </w:rPr>
        <w:t>2) What would you do differently from what Justin did when confronted with a financial crisis?</w:t>
      </w:r>
    </w:p>
    <w:p w14:paraId="6998D4EB" w14:textId="77777777" w:rsidR="00382833" w:rsidRDefault="00382833" w:rsidP="0038283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  <w:bdr w:val="none" w:sz="0" w:space="0" w:color="auto" w:frame="1"/>
        </w:rPr>
        <w:t>3) Does a good accounting system guarantee entrepreneurial success?</w:t>
      </w:r>
    </w:p>
    <w:p w14:paraId="272D1D28" w14:textId="77777777" w:rsidR="00382833" w:rsidRDefault="00382833" w:rsidP="0038283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  <w:bdr w:val="none" w:sz="0" w:space="0" w:color="auto" w:frame="1"/>
        </w:rPr>
        <w:t>4) In what ways does an inadequate accounting system impede entrepreneurial success?</w:t>
      </w:r>
    </w:p>
    <w:p w14:paraId="62D23FAE" w14:textId="08C43C96" w:rsidR="007453E0" w:rsidRDefault="00382833"/>
    <w:p w14:paraId="6B54EAAE" w14:textId="33BC0B26" w:rsidR="00382833" w:rsidRDefault="00382833"/>
    <w:p w14:paraId="5004870C" w14:textId="58BDB3D2" w:rsidR="00382833" w:rsidRDefault="00382833"/>
    <w:p w14:paraId="00A85EAD" w14:textId="5644CF17" w:rsidR="00382833" w:rsidRDefault="00382833"/>
    <w:p w14:paraId="4CDB57DD" w14:textId="77777777" w:rsidR="00382833" w:rsidRDefault="00382833" w:rsidP="0038283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Please read "Focus on Small Business: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Bungii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- a Pickup Truck on Demand" on page 505 -506 of the text book</w:t>
      </w:r>
    </w:p>
    <w:p w14:paraId="15C68950" w14:textId="77777777" w:rsidR="00382833" w:rsidRDefault="00382833" w:rsidP="0038283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And discuss the following questions:</w:t>
      </w:r>
    </w:p>
    <w:p w14:paraId="7C8E753C" w14:textId="77777777" w:rsidR="00382833" w:rsidRDefault="00382833" w:rsidP="0038283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1) How is the funding received from grants different from funding received through equity placement?</w:t>
      </w:r>
    </w:p>
    <w:p w14:paraId="00348154" w14:textId="77777777" w:rsidR="00382833" w:rsidRDefault="00382833" w:rsidP="0038283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2) Why do you suppose that ben and Harrison's decided not to attempt to borrow the capital they needed for start-up?</w:t>
      </w:r>
    </w:p>
    <w:p w14:paraId="795210CF" w14:textId="77777777" w:rsidR="00382833" w:rsidRDefault="00382833" w:rsidP="0038283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3) What is your opinion of Ben and Harrison's using the list of donors engraved on the wall of the College of Business to find investors?</w:t>
      </w:r>
    </w:p>
    <w:p w14:paraId="5C5BD63A" w14:textId="77777777" w:rsidR="00382833" w:rsidRDefault="00382833" w:rsidP="00382833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4) Why did Ben and Harrison choose to follow a different route to funding than the common reliance of friends, family, and fools?</w:t>
      </w:r>
    </w:p>
    <w:p w14:paraId="28C980B2" w14:textId="77777777" w:rsidR="00382833" w:rsidRDefault="00382833"/>
    <w:sectPr w:rsidR="00382833" w:rsidSect="00C8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33"/>
    <w:rsid w:val="00287CA3"/>
    <w:rsid w:val="00382833"/>
    <w:rsid w:val="00C8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19A756"/>
  <w14:defaultImageDpi w14:val="32767"/>
  <w15:chartTrackingRefBased/>
  <w15:docId w15:val="{6EFF413C-69A6-974B-A0DF-374BAF5A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28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828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2021-12-06T23:40:00Z</dcterms:created>
  <dcterms:modified xsi:type="dcterms:W3CDTF">2021-12-06T23:40:00Z</dcterms:modified>
</cp:coreProperties>
</file>